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41" w:rsidRPr="007E0F49" w:rsidRDefault="00391441" w:rsidP="0039144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391441" w:rsidRPr="007E0F49" w:rsidRDefault="00391441" w:rsidP="0039144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391441" w:rsidRPr="007E0F49" w:rsidRDefault="00391441" w:rsidP="0039144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391441" w:rsidRDefault="00391441" w:rsidP="00391441">
      <w:pPr>
        <w:spacing w:after="0"/>
        <w:rPr>
          <w:rFonts w:ascii="Century Gothic" w:hAnsi="Century Gothic"/>
          <w:sz w:val="24"/>
          <w:szCs w:val="24"/>
        </w:rPr>
      </w:pPr>
    </w:p>
    <w:p w:rsidR="00391441" w:rsidRPr="007E0F49" w:rsidRDefault="00391441" w:rsidP="00391441">
      <w:pPr>
        <w:spacing w:after="0"/>
        <w:rPr>
          <w:rFonts w:ascii="Century Gothic" w:hAnsi="Century Gothic"/>
          <w:sz w:val="24"/>
          <w:szCs w:val="24"/>
        </w:rPr>
      </w:pPr>
    </w:p>
    <w:p w:rsidR="00391441" w:rsidRPr="00F6546F" w:rsidRDefault="00391441" w:rsidP="00391441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>
        <w:rPr>
          <w:rFonts w:ascii="Century Gothic" w:hAnsi="Century Gothic"/>
          <w:b/>
          <w:sz w:val="24"/>
          <w:szCs w:val="24"/>
        </w:rPr>
        <w:t xml:space="preserve">Décima </w:t>
      </w:r>
      <w:r>
        <w:rPr>
          <w:rFonts w:ascii="Century Gothic" w:hAnsi="Century Gothic"/>
          <w:b/>
          <w:sz w:val="24"/>
          <w:szCs w:val="24"/>
        </w:rPr>
        <w:t>Sexta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veintinueve de M</w:t>
      </w:r>
      <w:r>
        <w:rPr>
          <w:rFonts w:ascii="Century Gothic" w:hAnsi="Century Gothic"/>
          <w:b/>
          <w:sz w:val="24"/>
          <w:szCs w:val="24"/>
        </w:rPr>
        <w:t>arzo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391441" w:rsidRPr="007E0F49" w:rsidRDefault="00391441" w:rsidP="00391441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391441" w:rsidRPr="007E0F49" w:rsidRDefault="00391441" w:rsidP="00391441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391441" w:rsidRPr="007E0F49" w:rsidRDefault="00391441" w:rsidP="00391441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91441" w:rsidRPr="0052553A" w:rsidRDefault="00391441" w:rsidP="0039144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91441" w:rsidRDefault="00391441" w:rsidP="0039144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391441" w:rsidRPr="009431EA" w:rsidRDefault="00391441" w:rsidP="0039144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9431EA">
        <w:rPr>
          <w:rFonts w:ascii="Century Gothic" w:hAnsi="Century Gothic"/>
          <w:b w:val="0"/>
          <w:sz w:val="24"/>
          <w:szCs w:val="24"/>
        </w:rPr>
        <w:t>Análisis, discusión y en su caso aprob</w:t>
      </w:r>
      <w:r>
        <w:rPr>
          <w:rFonts w:ascii="Century Gothic" w:hAnsi="Century Gothic"/>
          <w:b w:val="0"/>
          <w:sz w:val="24"/>
          <w:szCs w:val="24"/>
        </w:rPr>
        <w:t>ación del proyecto de sentencia del Recurso de Apelación del expediente 874/2018</w:t>
      </w:r>
      <w:r w:rsidRPr="009431EA">
        <w:rPr>
          <w:rFonts w:ascii="Century Gothic" w:hAnsi="Century Gothic"/>
          <w:sz w:val="24"/>
          <w:szCs w:val="24"/>
        </w:rPr>
        <w:t>.</w:t>
      </w:r>
    </w:p>
    <w:p w:rsidR="00391441" w:rsidRDefault="00391441" w:rsidP="00391441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391441" w:rsidRPr="007E0F49" w:rsidRDefault="00391441" w:rsidP="00391441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391441" w:rsidRDefault="00391441" w:rsidP="00391441">
      <w:pPr>
        <w:spacing w:after="0"/>
        <w:rPr>
          <w:rFonts w:ascii="Century Gothic" w:hAnsi="Century Gothic"/>
          <w:sz w:val="24"/>
          <w:szCs w:val="24"/>
        </w:rPr>
      </w:pPr>
    </w:p>
    <w:p w:rsidR="00391441" w:rsidRPr="007E0F49" w:rsidRDefault="00391441" w:rsidP="00391441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391441" w:rsidRPr="007E0F49" w:rsidRDefault="00391441" w:rsidP="0039144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>
        <w:rPr>
          <w:rFonts w:ascii="Century Gothic" w:hAnsi="Century Gothic"/>
          <w:b/>
          <w:sz w:val="24"/>
          <w:szCs w:val="24"/>
        </w:rPr>
        <w:t xml:space="preserve">ADALAJARA, JALISCO, </w:t>
      </w:r>
      <w:r>
        <w:rPr>
          <w:rFonts w:ascii="Century Gothic" w:hAnsi="Century Gothic"/>
          <w:b/>
          <w:sz w:val="24"/>
          <w:szCs w:val="24"/>
        </w:rPr>
        <w:t>VEINTISÉIS</w:t>
      </w:r>
      <w:r>
        <w:rPr>
          <w:rFonts w:ascii="Century Gothic" w:hAnsi="Century Gothic"/>
          <w:b/>
          <w:sz w:val="24"/>
          <w:szCs w:val="24"/>
        </w:rPr>
        <w:t xml:space="preserve"> DE MARZO DE DOS MIL VEINTIUN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O</w:t>
      </w:r>
    </w:p>
    <w:p w:rsidR="00391441" w:rsidRPr="007E0F49" w:rsidRDefault="00391441" w:rsidP="0039144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391441" w:rsidRPr="007E0F49" w:rsidRDefault="00391441" w:rsidP="0039144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91441" w:rsidRPr="007E0F49" w:rsidRDefault="00391441" w:rsidP="00391441">
      <w:pPr>
        <w:spacing w:after="0"/>
        <w:rPr>
          <w:sz w:val="24"/>
          <w:szCs w:val="24"/>
        </w:rPr>
      </w:pPr>
    </w:p>
    <w:p w:rsidR="00391441" w:rsidRDefault="00391441" w:rsidP="00391441">
      <w:pPr>
        <w:spacing w:after="0"/>
        <w:rPr>
          <w:sz w:val="24"/>
          <w:szCs w:val="24"/>
        </w:rPr>
      </w:pPr>
    </w:p>
    <w:p w:rsidR="00391441" w:rsidRPr="007E0F49" w:rsidRDefault="00391441" w:rsidP="00391441">
      <w:pPr>
        <w:spacing w:after="0"/>
        <w:rPr>
          <w:sz w:val="24"/>
          <w:szCs w:val="24"/>
        </w:rPr>
      </w:pPr>
    </w:p>
    <w:p w:rsidR="00391441" w:rsidRPr="007E0F49" w:rsidRDefault="00391441" w:rsidP="00391441">
      <w:pPr>
        <w:spacing w:after="0"/>
        <w:rPr>
          <w:sz w:val="24"/>
          <w:szCs w:val="24"/>
        </w:rPr>
      </w:pPr>
    </w:p>
    <w:p w:rsidR="00391441" w:rsidRPr="003306AB" w:rsidRDefault="00391441" w:rsidP="00391441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391441" w:rsidRDefault="00391441" w:rsidP="00391441"/>
    <w:p w:rsidR="001C1093" w:rsidRDefault="00391441"/>
    <w:sectPr w:rsidR="001C1093" w:rsidSect="00391441">
      <w:headerReference w:type="default" r:id="rId5"/>
      <w:footerReference w:type="default" r:id="rId6"/>
      <w:headerReference w:type="first" r:id="rId7"/>
      <w:footerReference w:type="first" r:id="rId8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391441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391441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 xml:space="preserve">: (33) 3648-1670 y 3648-1679 / e-mail: </w:t>
    </w:r>
    <w:r w:rsidRPr="00114AF7">
      <w:rPr>
        <w:rFonts w:ascii="Arial" w:hAnsi="Arial" w:cs="Arial"/>
        <w:sz w:val="18"/>
        <w:szCs w:val="18"/>
      </w:rPr>
      <w:t>tadmvo@tjajal.org</w:t>
    </w:r>
  </w:p>
  <w:p w:rsidR="00744890" w:rsidRDefault="00391441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EA7A2" wp14:editId="79C1AB5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3914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EA7A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39144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391441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391441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391441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39144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BE5FD6E" wp14:editId="713843D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39144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5D64ED8" wp14:editId="599B773B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41"/>
    <w:rsid w:val="001723F9"/>
    <w:rsid w:val="00384412"/>
    <w:rsid w:val="003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536B4-1B9A-4B3E-AD46-77E58696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4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441"/>
  </w:style>
  <w:style w:type="paragraph" w:styleId="Piedepgina">
    <w:name w:val="footer"/>
    <w:basedOn w:val="Normal"/>
    <w:link w:val="PiedepginaCar"/>
    <w:uiPriority w:val="99"/>
    <w:unhideWhenUsed/>
    <w:rsid w:val="003914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441"/>
  </w:style>
  <w:style w:type="paragraph" w:styleId="Sangradetextonormal">
    <w:name w:val="Body Text Indent"/>
    <w:basedOn w:val="Normal"/>
    <w:link w:val="SangradetextonormalCar"/>
    <w:rsid w:val="00391441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91441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1</cp:revision>
  <dcterms:created xsi:type="dcterms:W3CDTF">2021-03-31T19:44:00Z</dcterms:created>
  <dcterms:modified xsi:type="dcterms:W3CDTF">2021-03-31T19:49:00Z</dcterms:modified>
</cp:coreProperties>
</file>